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D3" w:rsidRDefault="00CC4A52" w:rsidP="00103C57">
      <w:pPr>
        <w:ind w:hanging="851"/>
      </w:pPr>
      <w:r>
        <w:rPr>
          <w:noProof/>
        </w:rPr>
        <mc:AlternateContent>
          <mc:Choice Requires="wps">
            <w:drawing>
              <wp:anchor distT="0" distB="0" distL="114300" distR="114300" simplePos="0" relativeHeight="251668480" behindDoc="0" locked="0" layoutInCell="1" allowOverlap="1" wp14:anchorId="168D2932" wp14:editId="40720F39">
                <wp:simplePos x="0" y="0"/>
                <wp:positionH relativeFrom="margin">
                  <wp:align>left</wp:align>
                </wp:positionH>
                <wp:positionV relativeFrom="paragraph">
                  <wp:posOffset>7216775</wp:posOffset>
                </wp:positionV>
                <wp:extent cx="6743700" cy="2571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71750"/>
                        </a:xfrm>
                        <a:prstGeom prst="rect">
                          <a:avLst/>
                        </a:prstGeom>
                        <a:solidFill>
                          <a:srgbClr val="FFFFFF"/>
                        </a:solidFill>
                        <a:ln w="9525">
                          <a:solidFill>
                            <a:schemeClr val="tx2"/>
                          </a:solidFill>
                          <a:miter lim="800000"/>
                          <a:headEnd/>
                          <a:tailEnd/>
                        </a:ln>
                      </wps:spPr>
                      <wps:txbx>
                        <w:txbxContent>
                          <w:p w:rsidR="00397153" w:rsidRPr="000621C8" w:rsidRDefault="00397153" w:rsidP="00397153">
                            <w:pPr>
                              <w:spacing w:after="0" w:line="240" w:lineRule="auto"/>
                              <w:rPr>
                                <w:iCs/>
                                <w:noProof/>
                              </w:rPr>
                            </w:pPr>
                            <w:r w:rsidRPr="000621C8">
                              <w:rPr>
                                <w:iCs/>
                                <w:noProof/>
                              </w:rPr>
                              <w:t xml:space="preserve">Visits are warmly welcomed and encouraged. For queries in regards to this post, or to return your applications, please </w:t>
                            </w:r>
                            <w:r>
                              <w:rPr>
                                <w:iCs/>
                                <w:noProof/>
                              </w:rPr>
                              <w:t xml:space="preserve">contact our </w:t>
                            </w:r>
                            <w:r w:rsidR="00236A64">
                              <w:rPr>
                                <w:iCs/>
                                <w:noProof/>
                              </w:rPr>
                              <w:t>Admin Officer</w:t>
                            </w:r>
                            <w:r w:rsidRPr="000621C8">
                              <w:rPr>
                                <w:iCs/>
                                <w:noProof/>
                              </w:rPr>
                              <w:t xml:space="preserve">, </w:t>
                            </w:r>
                            <w:r w:rsidR="00236A64">
                              <w:rPr>
                                <w:iCs/>
                                <w:noProof/>
                              </w:rPr>
                              <w:t>Elfreda Henebeng</w:t>
                            </w:r>
                            <w:r w:rsidRPr="000621C8">
                              <w:rPr>
                                <w:iCs/>
                                <w:noProof/>
                              </w:rPr>
                              <w:t xml:space="preserve">, at </w:t>
                            </w:r>
                            <w:r w:rsidR="00236A64">
                              <w:rPr>
                                <w:rStyle w:val="Hyperlink"/>
                                <w:iCs/>
                                <w:noProof/>
                              </w:rPr>
                              <w:t>ehenebeng@debeauvoir.hackney.sch.uk</w:t>
                            </w:r>
                          </w:p>
                          <w:p w:rsidR="00397153" w:rsidRDefault="00397153" w:rsidP="00397153">
                            <w:pPr>
                              <w:spacing w:after="0" w:line="240" w:lineRule="auto"/>
                              <w:rPr>
                                <w:iCs/>
                                <w:noProof/>
                              </w:rPr>
                            </w:pPr>
                          </w:p>
                          <w:p w:rsidR="00397153" w:rsidRPr="000621C8" w:rsidRDefault="00397153" w:rsidP="00397153">
                            <w:pPr>
                              <w:spacing w:after="0" w:line="240" w:lineRule="auto"/>
                              <w:rPr>
                                <w:iCs/>
                                <w:noProof/>
                              </w:rPr>
                            </w:pPr>
                            <w:r w:rsidRPr="000621C8">
                              <w:rPr>
                                <w:iCs/>
                                <w:noProof/>
                              </w:rPr>
                              <w:t>Start Date:</w:t>
                            </w:r>
                            <w:r w:rsidRPr="000621C8">
                              <w:rPr>
                                <w:iCs/>
                                <w:noProof/>
                              </w:rPr>
                              <w:tab/>
                            </w:r>
                            <w:r>
                              <w:rPr>
                                <w:iCs/>
                                <w:noProof/>
                              </w:rPr>
                              <w:tab/>
                            </w:r>
                            <w:r>
                              <w:rPr>
                                <w:iCs/>
                                <w:noProof/>
                              </w:rPr>
                              <w:tab/>
                            </w:r>
                            <w:r>
                              <w:rPr>
                                <w:iCs/>
                                <w:noProof/>
                              </w:rPr>
                              <w:tab/>
                            </w:r>
                            <w:r w:rsidR="00962F3D">
                              <w:rPr>
                                <w:iCs/>
                                <w:noProof/>
                              </w:rPr>
                              <w:t>September</w:t>
                            </w:r>
                            <w:r w:rsidR="00236A64">
                              <w:rPr>
                                <w:iCs/>
                                <w:noProof/>
                              </w:rPr>
                              <w:t xml:space="preserve"> 2019</w:t>
                            </w:r>
                          </w:p>
                          <w:p w:rsidR="00397153" w:rsidRPr="000621C8" w:rsidRDefault="00397153" w:rsidP="00397153">
                            <w:pPr>
                              <w:spacing w:after="0" w:line="240" w:lineRule="auto"/>
                              <w:rPr>
                                <w:iCs/>
                                <w:noProof/>
                              </w:rPr>
                            </w:pPr>
                            <w:r>
                              <w:rPr>
                                <w:iCs/>
                                <w:noProof/>
                              </w:rPr>
                              <w:t>Closing Date:</w:t>
                            </w:r>
                            <w:r>
                              <w:rPr>
                                <w:iCs/>
                                <w:noProof/>
                              </w:rPr>
                              <w:tab/>
                            </w:r>
                            <w:r>
                              <w:rPr>
                                <w:iCs/>
                                <w:noProof/>
                              </w:rPr>
                              <w:tab/>
                            </w:r>
                            <w:r>
                              <w:rPr>
                                <w:iCs/>
                                <w:noProof/>
                              </w:rPr>
                              <w:tab/>
                            </w:r>
                            <w:r>
                              <w:rPr>
                                <w:iCs/>
                                <w:noProof/>
                              </w:rPr>
                              <w:tab/>
                            </w:r>
                            <w:r w:rsidR="00F06A76">
                              <w:rPr>
                                <w:iCs/>
                                <w:noProof/>
                              </w:rPr>
                              <w:t>Tuesday</w:t>
                            </w:r>
                            <w:r>
                              <w:rPr>
                                <w:iCs/>
                                <w:noProof/>
                              </w:rPr>
                              <w:t xml:space="preserve"> </w:t>
                            </w:r>
                            <w:r w:rsidR="00F06A76">
                              <w:rPr>
                                <w:iCs/>
                                <w:noProof/>
                              </w:rPr>
                              <w:t>21</w:t>
                            </w:r>
                            <w:r w:rsidR="00F06A76">
                              <w:rPr>
                                <w:iCs/>
                                <w:noProof/>
                                <w:vertAlign w:val="superscript"/>
                              </w:rPr>
                              <w:t>st</w:t>
                            </w:r>
                            <w:r w:rsidR="00962F3D">
                              <w:rPr>
                                <w:iCs/>
                                <w:noProof/>
                              </w:rPr>
                              <w:t xml:space="preserve"> May</w:t>
                            </w:r>
                            <w:r>
                              <w:rPr>
                                <w:iCs/>
                                <w:noProof/>
                              </w:rPr>
                              <w:t xml:space="preserve"> 201</w:t>
                            </w:r>
                            <w:r w:rsidR="00962F3D">
                              <w:rPr>
                                <w:iCs/>
                                <w:noProof/>
                              </w:rPr>
                              <w:t>9 (9:00am</w:t>
                            </w:r>
                            <w:r>
                              <w:rPr>
                                <w:iCs/>
                                <w:noProof/>
                              </w:rPr>
                              <w:t>)</w:t>
                            </w:r>
                          </w:p>
                          <w:p w:rsidR="00397153" w:rsidRPr="000621C8" w:rsidRDefault="00397153" w:rsidP="00397153">
                            <w:pPr>
                              <w:spacing w:after="0" w:line="240" w:lineRule="auto"/>
                              <w:rPr>
                                <w:iCs/>
                                <w:noProof/>
                              </w:rPr>
                            </w:pPr>
                            <w:r>
                              <w:rPr>
                                <w:iCs/>
                                <w:noProof/>
                              </w:rPr>
                              <w:t>Intervie</w:t>
                            </w:r>
                            <w:r w:rsidR="00962F3D">
                              <w:rPr>
                                <w:iCs/>
                                <w:noProof/>
                              </w:rPr>
                              <w:t>w</w:t>
                            </w:r>
                            <w:r w:rsidR="00236A64">
                              <w:rPr>
                                <w:iCs/>
                                <w:noProof/>
                              </w:rPr>
                              <w:t>:</w:t>
                            </w:r>
                            <w:r w:rsidR="00236A64">
                              <w:rPr>
                                <w:iCs/>
                                <w:noProof/>
                              </w:rPr>
                              <w:tab/>
                            </w:r>
                            <w:r w:rsidR="00236A64">
                              <w:rPr>
                                <w:iCs/>
                                <w:noProof/>
                              </w:rPr>
                              <w:tab/>
                            </w:r>
                            <w:r w:rsidR="00962F3D">
                              <w:rPr>
                                <w:iCs/>
                                <w:noProof/>
                              </w:rPr>
                              <w:tab/>
                            </w:r>
                            <w:r w:rsidR="00962F3D">
                              <w:rPr>
                                <w:iCs/>
                                <w:noProof/>
                              </w:rPr>
                              <w:tab/>
                              <w:t>Thursday 23</w:t>
                            </w:r>
                            <w:r w:rsidR="00962F3D" w:rsidRPr="00962F3D">
                              <w:rPr>
                                <w:iCs/>
                                <w:noProof/>
                                <w:vertAlign w:val="superscript"/>
                              </w:rPr>
                              <w:t>rd</w:t>
                            </w:r>
                            <w:r w:rsidR="00962F3D">
                              <w:rPr>
                                <w:iCs/>
                                <w:noProof/>
                              </w:rPr>
                              <w:t xml:space="preserve"> May 2019 </w:t>
                            </w:r>
                          </w:p>
                          <w:p w:rsidR="00397153" w:rsidRPr="000621C8" w:rsidRDefault="00397153" w:rsidP="00397153">
                            <w:pPr>
                              <w:spacing w:after="0" w:line="240" w:lineRule="auto"/>
                            </w:pPr>
                            <w:r>
                              <w:rPr>
                                <w:iCs/>
                                <w:noProof/>
                              </w:rPr>
                              <w:t>Scale:</w:t>
                            </w:r>
                            <w:r>
                              <w:rPr>
                                <w:iCs/>
                                <w:noProof/>
                              </w:rPr>
                              <w:tab/>
                            </w:r>
                            <w:r>
                              <w:rPr>
                                <w:iCs/>
                                <w:noProof/>
                              </w:rPr>
                              <w:tab/>
                            </w:r>
                            <w:r>
                              <w:rPr>
                                <w:iCs/>
                                <w:noProof/>
                              </w:rPr>
                              <w:tab/>
                            </w:r>
                            <w:r>
                              <w:rPr>
                                <w:iCs/>
                                <w:noProof/>
                              </w:rPr>
                              <w:tab/>
                            </w:r>
                            <w:r>
                              <w:rPr>
                                <w:iCs/>
                                <w:noProof/>
                              </w:rPr>
                              <w:tab/>
                            </w:r>
                            <w:r w:rsidR="00236A64">
                              <w:rPr>
                                <w:rFonts w:ascii="Calibri" w:hAnsi="Calibri" w:cs="Calibri"/>
                                <w:b/>
                              </w:rPr>
                              <w:t>MPS2 - UPS1</w:t>
                            </w:r>
                            <w:r w:rsidRPr="00D5311D">
                              <w:rPr>
                                <w:rFonts w:ascii="Calibri" w:hAnsi="Calibri" w:cs="Calibri"/>
                              </w:rPr>
                              <w:t xml:space="preserve"> </w:t>
                            </w:r>
                            <w:r w:rsidR="00236A64">
                              <w:rPr>
                                <w:rFonts w:ascii="Calibri" w:hAnsi="Calibri" w:cs="Calibri"/>
                              </w:rPr>
                              <w:t>(£31,211 - £44,489</w:t>
                            </w:r>
                            <w:r w:rsidRPr="00D5311D">
                              <w:rPr>
                                <w:rFonts w:ascii="Calibri" w:hAnsi="Calibri" w:cs="Calibri"/>
                              </w:rPr>
                              <w:t>)</w:t>
                            </w:r>
                            <w:r w:rsidR="00236A64">
                              <w:rPr>
                                <w:rFonts w:ascii="Calibri" w:hAnsi="Calibri" w:cs="Calibri"/>
                              </w:rPr>
                              <w:t>, with possibility of a TLR.</w:t>
                            </w:r>
                          </w:p>
                          <w:p w:rsidR="00117B22" w:rsidRPr="00EA543E" w:rsidRDefault="00117B22" w:rsidP="00417CF5">
                            <w:pPr>
                              <w:pStyle w:val="NoSpacing"/>
                              <w:rPr>
                                <w:noProof/>
                                <w:sz w:val="24"/>
                                <w:szCs w:val="20"/>
                              </w:rPr>
                            </w:pPr>
                          </w:p>
                          <w:p w:rsidR="007F0EB0" w:rsidRPr="00EA543E" w:rsidRDefault="00417CF5" w:rsidP="00417CF5">
                            <w:pPr>
                              <w:jc w:val="center"/>
                              <w:rPr>
                                <w:b/>
                                <w:i/>
                                <w:sz w:val="24"/>
                                <w:szCs w:val="20"/>
                              </w:rPr>
                            </w:pPr>
                            <w:r w:rsidRPr="00EA543E">
                              <w:rPr>
                                <w:b/>
                                <w:i/>
                                <w:sz w:val="24"/>
                                <w:szCs w:val="20"/>
                              </w:rPr>
                              <w:t>Primary Advantage Federation – Schools Achieving More Together</w:t>
                            </w:r>
                            <w:r w:rsidRPr="00EA543E">
                              <w:rPr>
                                <w:b/>
                                <w:i/>
                                <w:sz w:val="24"/>
                                <w:szCs w:val="20"/>
                              </w:rPr>
                              <w:br/>
                              <w:t>St John &amp; St James</w:t>
                            </w:r>
                            <w:r w:rsidR="000053EE" w:rsidRPr="00EA543E">
                              <w:rPr>
                                <w:b/>
                                <w:i/>
                                <w:sz w:val="24"/>
                                <w:szCs w:val="20"/>
                              </w:rPr>
                              <w:t xml:space="preserve"> CE</w:t>
                            </w:r>
                            <w:r w:rsidRPr="00EA543E">
                              <w:rPr>
                                <w:b/>
                                <w:i/>
                                <w:sz w:val="24"/>
                                <w:szCs w:val="20"/>
                              </w:rPr>
                              <w:t>, Holy Trinity</w:t>
                            </w:r>
                            <w:r w:rsidR="000053EE" w:rsidRPr="00EA543E">
                              <w:rPr>
                                <w:b/>
                                <w:i/>
                                <w:sz w:val="24"/>
                                <w:szCs w:val="20"/>
                              </w:rPr>
                              <w:t xml:space="preserve"> CE</w:t>
                            </w:r>
                            <w:r w:rsidRPr="00EA543E">
                              <w:rPr>
                                <w:b/>
                                <w:i/>
                                <w:sz w:val="24"/>
                                <w:szCs w:val="20"/>
                              </w:rPr>
                              <w:t>, St John the B</w:t>
                            </w:r>
                            <w:r w:rsidR="000053EE" w:rsidRPr="00EA543E">
                              <w:rPr>
                                <w:b/>
                                <w:i/>
                                <w:sz w:val="24"/>
                                <w:szCs w:val="20"/>
                              </w:rPr>
                              <w:t>aptist C</w:t>
                            </w:r>
                            <w:r w:rsidR="00E94C51">
                              <w:rPr>
                                <w:b/>
                                <w:i/>
                                <w:sz w:val="24"/>
                                <w:szCs w:val="20"/>
                              </w:rPr>
                              <w:t>E, St Matthias CE, Springfield,</w:t>
                            </w:r>
                            <w:r w:rsidR="000053EE" w:rsidRPr="00EA543E">
                              <w:rPr>
                                <w:b/>
                                <w:i/>
                                <w:sz w:val="24"/>
                                <w:szCs w:val="20"/>
                              </w:rPr>
                              <w:t xml:space="preserve"> </w:t>
                            </w:r>
                            <w:r w:rsidRPr="00EA543E">
                              <w:rPr>
                                <w:b/>
                                <w:i/>
                                <w:sz w:val="24"/>
                                <w:szCs w:val="20"/>
                              </w:rPr>
                              <w:t>Morningside</w:t>
                            </w:r>
                            <w:r w:rsidR="00E94C51">
                              <w:rPr>
                                <w:b/>
                                <w:i/>
                                <w:sz w:val="24"/>
                                <w:szCs w:val="20"/>
                              </w:rPr>
                              <w:t>, Gainsborough &amp; De Beauvoir</w:t>
                            </w:r>
                            <w:r w:rsidRPr="00EA543E">
                              <w:rPr>
                                <w:b/>
                                <w:i/>
                                <w:sz w:val="24"/>
                                <w:szCs w:val="20"/>
                              </w:rPr>
                              <w:t xml:space="preserve"> Primary Schools.</w:t>
                            </w:r>
                          </w:p>
                          <w:p w:rsidR="007F0EB0" w:rsidRPr="00EA543E" w:rsidRDefault="007F0EB0" w:rsidP="007F0EB0">
                            <w:pPr>
                              <w:jc w:val="center"/>
                              <w:rPr>
                                <w:i/>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D2932" id="_x0000_t202" coordsize="21600,21600" o:spt="202" path="m,l,21600r21600,l21600,xe">
                <v:stroke joinstyle="miter"/>
                <v:path gradientshapeok="t" o:connecttype="rect"/>
              </v:shapetype>
              <v:shape id="Text Box 2" o:spid="_x0000_s1026" type="#_x0000_t202" style="position:absolute;margin-left:0;margin-top:568.25pt;width:531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" strokecolor="#1f497d [3215]">
                <v:textbox>
                  <w:txbxContent>
                    <w:p w:rsidR="00397153" w:rsidRPr="000621C8" w:rsidRDefault="00397153" w:rsidP="00397153">
                      <w:pPr>
                        <w:spacing w:after="0" w:line="240" w:lineRule="auto"/>
                        <w:rPr>
                          <w:iCs/>
                          <w:noProof/>
                        </w:rPr>
                      </w:pPr>
                      <w:r w:rsidRPr="000621C8">
                        <w:rPr>
                          <w:iCs/>
                          <w:noProof/>
                        </w:rPr>
                        <w:t xml:space="preserve">Visits are warmly welcomed and encouraged. For queries in regards to this post, or to return your applications, please </w:t>
                      </w:r>
                      <w:r>
                        <w:rPr>
                          <w:iCs/>
                          <w:noProof/>
                        </w:rPr>
                        <w:t xml:space="preserve">contact our </w:t>
                      </w:r>
                      <w:r w:rsidR="00236A64">
                        <w:rPr>
                          <w:iCs/>
                          <w:noProof/>
                        </w:rPr>
                        <w:t>Admin Officer</w:t>
                      </w:r>
                      <w:r w:rsidRPr="000621C8">
                        <w:rPr>
                          <w:iCs/>
                          <w:noProof/>
                        </w:rPr>
                        <w:t xml:space="preserve">, </w:t>
                      </w:r>
                      <w:r w:rsidR="00236A64">
                        <w:rPr>
                          <w:iCs/>
                          <w:noProof/>
                        </w:rPr>
                        <w:t>Elfreda Henebeng</w:t>
                      </w:r>
                      <w:r w:rsidRPr="000621C8">
                        <w:rPr>
                          <w:iCs/>
                          <w:noProof/>
                        </w:rPr>
                        <w:t xml:space="preserve">, at </w:t>
                      </w:r>
                      <w:r w:rsidR="00236A64">
                        <w:rPr>
                          <w:rStyle w:val="Hyperlink"/>
                          <w:iCs/>
                          <w:noProof/>
                        </w:rPr>
                        <w:t>ehenebeng@debeauvoir.hackney.sch.uk</w:t>
                      </w:r>
                    </w:p>
                    <w:p w:rsidR="00397153" w:rsidRDefault="00397153" w:rsidP="00397153">
                      <w:pPr>
                        <w:spacing w:after="0" w:line="240" w:lineRule="auto"/>
                        <w:rPr>
                          <w:iCs/>
                          <w:noProof/>
                        </w:rPr>
                      </w:pPr>
                    </w:p>
                    <w:p w:rsidR="00397153" w:rsidRPr="000621C8" w:rsidRDefault="00397153" w:rsidP="00397153">
                      <w:pPr>
                        <w:spacing w:after="0" w:line="240" w:lineRule="auto"/>
                        <w:rPr>
                          <w:iCs/>
                          <w:noProof/>
                        </w:rPr>
                      </w:pPr>
                      <w:r w:rsidRPr="000621C8">
                        <w:rPr>
                          <w:iCs/>
                          <w:noProof/>
                        </w:rPr>
                        <w:t>Start Date:</w:t>
                      </w:r>
                      <w:r w:rsidRPr="000621C8">
                        <w:rPr>
                          <w:iCs/>
                          <w:noProof/>
                        </w:rPr>
                        <w:tab/>
                      </w:r>
                      <w:r>
                        <w:rPr>
                          <w:iCs/>
                          <w:noProof/>
                        </w:rPr>
                        <w:tab/>
                      </w:r>
                      <w:r>
                        <w:rPr>
                          <w:iCs/>
                          <w:noProof/>
                        </w:rPr>
                        <w:tab/>
                      </w:r>
                      <w:r>
                        <w:rPr>
                          <w:iCs/>
                          <w:noProof/>
                        </w:rPr>
                        <w:tab/>
                      </w:r>
                      <w:r w:rsidR="00962F3D">
                        <w:rPr>
                          <w:iCs/>
                          <w:noProof/>
                        </w:rPr>
                        <w:t>September</w:t>
                      </w:r>
                      <w:r w:rsidR="00236A64">
                        <w:rPr>
                          <w:iCs/>
                          <w:noProof/>
                        </w:rPr>
                        <w:t xml:space="preserve"> 2019</w:t>
                      </w:r>
                    </w:p>
                    <w:p w:rsidR="00397153" w:rsidRPr="000621C8" w:rsidRDefault="00397153" w:rsidP="00397153">
                      <w:pPr>
                        <w:spacing w:after="0" w:line="240" w:lineRule="auto"/>
                        <w:rPr>
                          <w:iCs/>
                          <w:noProof/>
                        </w:rPr>
                      </w:pPr>
                      <w:r>
                        <w:rPr>
                          <w:iCs/>
                          <w:noProof/>
                        </w:rPr>
                        <w:t>Closing Date:</w:t>
                      </w:r>
                      <w:r>
                        <w:rPr>
                          <w:iCs/>
                          <w:noProof/>
                        </w:rPr>
                        <w:tab/>
                      </w:r>
                      <w:r>
                        <w:rPr>
                          <w:iCs/>
                          <w:noProof/>
                        </w:rPr>
                        <w:tab/>
                      </w:r>
                      <w:r>
                        <w:rPr>
                          <w:iCs/>
                          <w:noProof/>
                        </w:rPr>
                        <w:tab/>
                      </w:r>
                      <w:r>
                        <w:rPr>
                          <w:iCs/>
                          <w:noProof/>
                        </w:rPr>
                        <w:tab/>
                      </w:r>
                      <w:r w:rsidR="00F06A76">
                        <w:rPr>
                          <w:iCs/>
                          <w:noProof/>
                        </w:rPr>
                        <w:t>Tuesday</w:t>
                      </w:r>
                      <w:r>
                        <w:rPr>
                          <w:iCs/>
                          <w:noProof/>
                        </w:rPr>
                        <w:t xml:space="preserve"> </w:t>
                      </w:r>
                      <w:r w:rsidR="00F06A76">
                        <w:rPr>
                          <w:iCs/>
                          <w:noProof/>
                        </w:rPr>
                        <w:t>21</w:t>
                      </w:r>
                      <w:r w:rsidR="00F06A76">
                        <w:rPr>
                          <w:iCs/>
                          <w:noProof/>
                          <w:vertAlign w:val="superscript"/>
                        </w:rPr>
                        <w:t>st</w:t>
                      </w:r>
                      <w:r w:rsidR="00962F3D">
                        <w:rPr>
                          <w:iCs/>
                          <w:noProof/>
                        </w:rPr>
                        <w:t xml:space="preserve"> May</w:t>
                      </w:r>
                      <w:r>
                        <w:rPr>
                          <w:iCs/>
                          <w:noProof/>
                        </w:rPr>
                        <w:t xml:space="preserve"> 201</w:t>
                      </w:r>
                      <w:r w:rsidR="00962F3D">
                        <w:rPr>
                          <w:iCs/>
                          <w:noProof/>
                        </w:rPr>
                        <w:t>9 (9:00am</w:t>
                      </w:r>
                      <w:r>
                        <w:rPr>
                          <w:iCs/>
                          <w:noProof/>
                        </w:rPr>
                        <w:t>)</w:t>
                      </w:r>
                      <w:bookmarkStart w:id="1" w:name="_GoBack"/>
                      <w:bookmarkEnd w:id="1"/>
                    </w:p>
                    <w:p w:rsidR="00397153" w:rsidRPr="000621C8" w:rsidRDefault="00397153" w:rsidP="00397153">
                      <w:pPr>
                        <w:spacing w:after="0" w:line="240" w:lineRule="auto"/>
                        <w:rPr>
                          <w:iCs/>
                          <w:noProof/>
                        </w:rPr>
                      </w:pPr>
                      <w:r>
                        <w:rPr>
                          <w:iCs/>
                          <w:noProof/>
                        </w:rPr>
                        <w:t>Intervie</w:t>
                      </w:r>
                      <w:r w:rsidR="00962F3D">
                        <w:rPr>
                          <w:iCs/>
                          <w:noProof/>
                        </w:rPr>
                        <w:t>w</w:t>
                      </w:r>
                      <w:r w:rsidR="00236A64">
                        <w:rPr>
                          <w:iCs/>
                          <w:noProof/>
                        </w:rPr>
                        <w:t>:</w:t>
                      </w:r>
                      <w:r w:rsidR="00236A64">
                        <w:rPr>
                          <w:iCs/>
                          <w:noProof/>
                        </w:rPr>
                        <w:tab/>
                      </w:r>
                      <w:r w:rsidR="00236A64">
                        <w:rPr>
                          <w:iCs/>
                          <w:noProof/>
                        </w:rPr>
                        <w:tab/>
                      </w:r>
                      <w:r w:rsidR="00962F3D">
                        <w:rPr>
                          <w:iCs/>
                          <w:noProof/>
                        </w:rPr>
                        <w:tab/>
                      </w:r>
                      <w:r w:rsidR="00962F3D">
                        <w:rPr>
                          <w:iCs/>
                          <w:noProof/>
                        </w:rPr>
                        <w:tab/>
                        <w:t>Thursday 23</w:t>
                      </w:r>
                      <w:r w:rsidR="00962F3D" w:rsidRPr="00962F3D">
                        <w:rPr>
                          <w:iCs/>
                          <w:noProof/>
                          <w:vertAlign w:val="superscript"/>
                        </w:rPr>
                        <w:t>rd</w:t>
                      </w:r>
                      <w:r w:rsidR="00962F3D">
                        <w:rPr>
                          <w:iCs/>
                          <w:noProof/>
                        </w:rPr>
                        <w:t xml:space="preserve"> May 2019 </w:t>
                      </w:r>
                    </w:p>
                    <w:p w:rsidR="00397153" w:rsidRPr="000621C8" w:rsidRDefault="00397153" w:rsidP="00397153">
                      <w:pPr>
                        <w:spacing w:after="0" w:line="240" w:lineRule="auto"/>
                      </w:pPr>
                      <w:r>
                        <w:rPr>
                          <w:iCs/>
                          <w:noProof/>
                        </w:rPr>
                        <w:t>Scale:</w:t>
                      </w:r>
                      <w:r>
                        <w:rPr>
                          <w:iCs/>
                          <w:noProof/>
                        </w:rPr>
                        <w:tab/>
                      </w:r>
                      <w:r>
                        <w:rPr>
                          <w:iCs/>
                          <w:noProof/>
                        </w:rPr>
                        <w:tab/>
                      </w:r>
                      <w:r>
                        <w:rPr>
                          <w:iCs/>
                          <w:noProof/>
                        </w:rPr>
                        <w:tab/>
                      </w:r>
                      <w:r>
                        <w:rPr>
                          <w:iCs/>
                          <w:noProof/>
                        </w:rPr>
                        <w:tab/>
                      </w:r>
                      <w:r>
                        <w:rPr>
                          <w:iCs/>
                          <w:noProof/>
                        </w:rPr>
                        <w:tab/>
                      </w:r>
                      <w:r w:rsidR="00236A64">
                        <w:rPr>
                          <w:rFonts w:ascii="Calibri" w:hAnsi="Calibri" w:cs="Calibri"/>
                          <w:b/>
                        </w:rPr>
                        <w:t>MPS2 - UPS1</w:t>
                      </w:r>
                      <w:r w:rsidRPr="00D5311D">
                        <w:rPr>
                          <w:rFonts w:ascii="Calibri" w:hAnsi="Calibri" w:cs="Calibri"/>
                        </w:rPr>
                        <w:t xml:space="preserve"> </w:t>
                      </w:r>
                      <w:r w:rsidR="00236A64">
                        <w:rPr>
                          <w:rFonts w:ascii="Calibri" w:hAnsi="Calibri" w:cs="Calibri"/>
                        </w:rPr>
                        <w:t>(£31,211 - £44,489</w:t>
                      </w:r>
                      <w:r w:rsidRPr="00D5311D">
                        <w:rPr>
                          <w:rFonts w:ascii="Calibri" w:hAnsi="Calibri" w:cs="Calibri"/>
                        </w:rPr>
                        <w:t>)</w:t>
                      </w:r>
                      <w:r w:rsidR="00236A64">
                        <w:rPr>
                          <w:rFonts w:ascii="Calibri" w:hAnsi="Calibri" w:cs="Calibri"/>
                        </w:rPr>
                        <w:t>, with possibility of a TLR.</w:t>
                      </w:r>
                    </w:p>
                    <w:p w:rsidR="00117B22" w:rsidRPr="00EA543E" w:rsidRDefault="00117B22" w:rsidP="00417CF5">
                      <w:pPr>
                        <w:pStyle w:val="NoSpacing"/>
                        <w:rPr>
                          <w:noProof/>
                          <w:sz w:val="24"/>
                          <w:szCs w:val="20"/>
                        </w:rPr>
                      </w:pPr>
                    </w:p>
                    <w:p w:rsidR="007F0EB0" w:rsidRPr="00EA543E" w:rsidRDefault="00417CF5" w:rsidP="00417CF5">
                      <w:pPr>
                        <w:jc w:val="center"/>
                        <w:rPr>
                          <w:b/>
                          <w:i/>
                          <w:sz w:val="24"/>
                          <w:szCs w:val="20"/>
                        </w:rPr>
                      </w:pPr>
                      <w:r w:rsidRPr="00EA543E">
                        <w:rPr>
                          <w:b/>
                          <w:i/>
                          <w:sz w:val="24"/>
                          <w:szCs w:val="20"/>
                        </w:rPr>
                        <w:t>Primary Advantage Federation – Schools Achieving More Together</w:t>
                      </w:r>
                      <w:r w:rsidRPr="00EA543E">
                        <w:rPr>
                          <w:b/>
                          <w:i/>
                          <w:sz w:val="24"/>
                          <w:szCs w:val="20"/>
                        </w:rPr>
                        <w:br/>
                        <w:t>St John &amp; St James</w:t>
                      </w:r>
                      <w:r w:rsidR="000053EE" w:rsidRPr="00EA543E">
                        <w:rPr>
                          <w:b/>
                          <w:i/>
                          <w:sz w:val="24"/>
                          <w:szCs w:val="20"/>
                        </w:rPr>
                        <w:t xml:space="preserve"> CE</w:t>
                      </w:r>
                      <w:r w:rsidRPr="00EA543E">
                        <w:rPr>
                          <w:b/>
                          <w:i/>
                          <w:sz w:val="24"/>
                          <w:szCs w:val="20"/>
                        </w:rPr>
                        <w:t>, Holy Trinity</w:t>
                      </w:r>
                      <w:r w:rsidR="000053EE" w:rsidRPr="00EA543E">
                        <w:rPr>
                          <w:b/>
                          <w:i/>
                          <w:sz w:val="24"/>
                          <w:szCs w:val="20"/>
                        </w:rPr>
                        <w:t xml:space="preserve"> CE</w:t>
                      </w:r>
                      <w:r w:rsidRPr="00EA543E">
                        <w:rPr>
                          <w:b/>
                          <w:i/>
                          <w:sz w:val="24"/>
                          <w:szCs w:val="20"/>
                        </w:rPr>
                        <w:t>, St John the B</w:t>
                      </w:r>
                      <w:r w:rsidR="000053EE" w:rsidRPr="00EA543E">
                        <w:rPr>
                          <w:b/>
                          <w:i/>
                          <w:sz w:val="24"/>
                          <w:szCs w:val="20"/>
                        </w:rPr>
                        <w:t>aptist C</w:t>
                      </w:r>
                      <w:r w:rsidR="00E94C51">
                        <w:rPr>
                          <w:b/>
                          <w:i/>
                          <w:sz w:val="24"/>
                          <w:szCs w:val="20"/>
                        </w:rPr>
                        <w:t>E, St Matthias CE, Springfield,</w:t>
                      </w:r>
                      <w:r w:rsidR="000053EE" w:rsidRPr="00EA543E">
                        <w:rPr>
                          <w:b/>
                          <w:i/>
                          <w:sz w:val="24"/>
                          <w:szCs w:val="20"/>
                        </w:rPr>
                        <w:t xml:space="preserve"> </w:t>
                      </w:r>
                      <w:r w:rsidRPr="00EA543E">
                        <w:rPr>
                          <w:b/>
                          <w:i/>
                          <w:sz w:val="24"/>
                          <w:szCs w:val="20"/>
                        </w:rPr>
                        <w:t>Morningside</w:t>
                      </w:r>
                      <w:r w:rsidR="00E94C51">
                        <w:rPr>
                          <w:b/>
                          <w:i/>
                          <w:sz w:val="24"/>
                          <w:szCs w:val="20"/>
                        </w:rPr>
                        <w:t>, Gainsborough &amp; De Beauvoir</w:t>
                      </w:r>
                      <w:r w:rsidRPr="00EA543E">
                        <w:rPr>
                          <w:b/>
                          <w:i/>
                          <w:sz w:val="24"/>
                          <w:szCs w:val="20"/>
                        </w:rPr>
                        <w:t xml:space="preserve"> Primary Schools.</w:t>
                      </w:r>
                    </w:p>
                    <w:p w:rsidR="007F0EB0" w:rsidRPr="00EA543E" w:rsidRDefault="007F0EB0" w:rsidP="007F0EB0">
                      <w:pPr>
                        <w:jc w:val="center"/>
                        <w:rPr>
                          <w:i/>
                          <w:sz w:val="24"/>
                          <w:szCs w:val="20"/>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2BED00D" wp14:editId="1D407477">
                <wp:simplePos x="0" y="0"/>
                <wp:positionH relativeFrom="margin">
                  <wp:align>left</wp:align>
                </wp:positionH>
                <wp:positionV relativeFrom="paragraph">
                  <wp:posOffset>1092200</wp:posOffset>
                </wp:positionV>
                <wp:extent cx="6743700" cy="60388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38850"/>
                        </a:xfrm>
                        <a:prstGeom prst="rect">
                          <a:avLst/>
                        </a:prstGeom>
                        <a:solidFill>
                          <a:schemeClr val="tx2">
                            <a:lumMod val="20000"/>
                            <a:lumOff val="80000"/>
                          </a:schemeClr>
                        </a:solidFill>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rsidR="00EA543E" w:rsidRPr="00EA543E" w:rsidRDefault="00EA543E" w:rsidP="00E94C51">
                            <w:pPr>
                              <w:spacing w:after="0" w:line="240" w:lineRule="auto"/>
                              <w:rPr>
                                <w:b/>
                                <w:noProof/>
                                <w:color w:val="000000" w:themeColor="text1"/>
                                <w:sz w:val="24"/>
                                <w:szCs w:val="20"/>
                              </w:rPr>
                            </w:pPr>
                            <w:r w:rsidRPr="00EA543E">
                              <w:rPr>
                                <w:b/>
                                <w:noProof/>
                                <w:color w:val="000000" w:themeColor="text1"/>
                                <w:sz w:val="24"/>
                                <w:szCs w:val="20"/>
                              </w:rPr>
                              <w:t xml:space="preserve">To start </w:t>
                            </w:r>
                            <w:r w:rsidR="0095723A">
                              <w:rPr>
                                <w:b/>
                                <w:noProof/>
                                <w:color w:val="000000" w:themeColor="text1"/>
                                <w:sz w:val="24"/>
                                <w:szCs w:val="20"/>
                              </w:rPr>
                              <w:t>September</w:t>
                            </w:r>
                            <w:bookmarkStart w:id="0" w:name="_GoBack"/>
                            <w:bookmarkEnd w:id="0"/>
                            <w:r w:rsidR="00236A64">
                              <w:rPr>
                                <w:b/>
                                <w:noProof/>
                                <w:color w:val="000000" w:themeColor="text1"/>
                                <w:sz w:val="24"/>
                                <w:szCs w:val="20"/>
                              </w:rPr>
                              <w:t xml:space="preserve"> 2019</w:t>
                            </w:r>
                          </w:p>
                          <w:p w:rsidR="00397153" w:rsidRDefault="00397153" w:rsidP="00397153">
                            <w:pPr>
                              <w:spacing w:after="0" w:line="240" w:lineRule="auto"/>
                              <w:rPr>
                                <w:szCs w:val="20"/>
                              </w:rPr>
                            </w:pPr>
                          </w:p>
                          <w:p w:rsidR="00397153" w:rsidRDefault="00236A64" w:rsidP="00397153">
                            <w:pPr>
                              <w:spacing w:after="0" w:line="240" w:lineRule="auto"/>
                              <w:rPr>
                                <w:szCs w:val="20"/>
                              </w:rPr>
                            </w:pPr>
                            <w:r>
                              <w:rPr>
                                <w:szCs w:val="20"/>
                              </w:rPr>
                              <w:t>De Beauvoir</w:t>
                            </w:r>
                            <w:r w:rsidR="00397153" w:rsidRPr="00086CAC">
                              <w:rPr>
                                <w:szCs w:val="20"/>
                              </w:rPr>
                              <w:t xml:space="preserve"> Primary School is a </w:t>
                            </w:r>
                            <w:r>
                              <w:rPr>
                                <w:szCs w:val="20"/>
                              </w:rPr>
                              <w:t xml:space="preserve">one / two </w:t>
                            </w:r>
                            <w:r w:rsidR="00397153" w:rsidRPr="00086CAC">
                              <w:rPr>
                                <w:szCs w:val="20"/>
                              </w:rPr>
                              <w:t>form</w:t>
                            </w:r>
                            <w:r>
                              <w:rPr>
                                <w:szCs w:val="20"/>
                              </w:rPr>
                              <w:t xml:space="preserve"> entry Primary School located close to the centre of Dalston. We serve a diverse, vibrant and exciting urban community</w:t>
                            </w:r>
                            <w:r w:rsidR="00397153" w:rsidRPr="00086CAC">
                              <w:rPr>
                                <w:szCs w:val="20"/>
                              </w:rPr>
                              <w:t>. We are</w:t>
                            </w:r>
                            <w:r>
                              <w:rPr>
                                <w:szCs w:val="20"/>
                              </w:rPr>
                              <w:t xml:space="preserve"> part of</w:t>
                            </w:r>
                            <w:r w:rsidR="00397153" w:rsidRPr="00086CAC">
                              <w:rPr>
                                <w:szCs w:val="20"/>
                              </w:rPr>
                              <w:t xml:space="preserve"> a Federation of </w:t>
                            </w:r>
                            <w:r w:rsidR="00397153">
                              <w:rPr>
                                <w:szCs w:val="20"/>
                              </w:rPr>
                              <w:t>eight</w:t>
                            </w:r>
                            <w:r w:rsidR="00397153" w:rsidRPr="00086CAC">
                              <w:rPr>
                                <w:szCs w:val="20"/>
                              </w:rPr>
                              <w:t xml:space="preserve"> schools called Primary Advantage. We believe</w:t>
                            </w:r>
                            <w:r w:rsidR="00397153">
                              <w:rPr>
                                <w:szCs w:val="20"/>
                              </w:rPr>
                              <w:t xml:space="preserve"> that</w:t>
                            </w:r>
                            <w:r w:rsidR="00397153" w:rsidRPr="00086CAC">
                              <w:rPr>
                                <w:szCs w:val="20"/>
                              </w:rPr>
                              <w:t xml:space="preserve"> our schools can gain many benefits from working collaboratively and can achieve more by working together. We have made a commitment to a shared responsibility to the wider education community, the provision of good quality education and the improvement of life chances for pupils in the community beyond that of our own schools. Teachers, support staff, school leaders and Governors have added expertise in working alongside colleagues to improve provision and outcomes for pupils.</w:t>
                            </w:r>
                          </w:p>
                          <w:p w:rsidR="00397153" w:rsidRPr="00086CAC" w:rsidRDefault="00397153" w:rsidP="00397153">
                            <w:pPr>
                              <w:spacing w:after="0" w:line="240" w:lineRule="auto"/>
                              <w:rPr>
                                <w:szCs w:val="20"/>
                              </w:rPr>
                            </w:pPr>
                          </w:p>
                          <w:p w:rsidR="00397153" w:rsidRPr="00772BF0" w:rsidRDefault="00397153" w:rsidP="00397153">
                            <w:pPr>
                              <w:spacing w:after="0" w:line="240" w:lineRule="auto"/>
                              <w:jc w:val="both"/>
                              <w:rPr>
                                <w:rFonts w:cstheme="minorHAnsi"/>
                              </w:rPr>
                            </w:pPr>
                            <w:r w:rsidRPr="000621C8">
                              <w:t>We are looking to r</w:t>
                            </w:r>
                            <w:r w:rsidRPr="000621C8">
                              <w:rPr>
                                <w:rFonts w:cstheme="minorHAnsi"/>
                              </w:rPr>
                              <w:t>ecruit a talented teacher to join our school</w:t>
                            </w:r>
                            <w:r>
                              <w:rPr>
                                <w:rFonts w:cstheme="minorHAnsi"/>
                              </w:rPr>
                              <w:t xml:space="preserve"> community. You will play a key role</w:t>
                            </w:r>
                            <w:r w:rsidRPr="000621C8">
                              <w:rPr>
                                <w:rFonts w:cstheme="minorHAnsi"/>
                              </w:rPr>
                              <w:t xml:space="preserve"> in providing the best possible standards of teaching and learning for our </w:t>
                            </w:r>
                            <w:r>
                              <w:rPr>
                                <w:rFonts w:cstheme="minorHAnsi"/>
                              </w:rPr>
                              <w:t>pupils</w:t>
                            </w:r>
                            <w:r w:rsidRPr="000621C8">
                              <w:rPr>
                                <w:rFonts w:cstheme="minorHAnsi"/>
                              </w:rPr>
                              <w:t>.</w:t>
                            </w:r>
                            <w:r>
                              <w:rPr>
                                <w:rFonts w:cstheme="minorHAnsi"/>
                              </w:rPr>
                              <w:t xml:space="preserve"> </w:t>
                            </w:r>
                            <w:r w:rsidRPr="000621C8">
                              <w:rPr>
                                <w:rFonts w:cstheme="minorHAnsi"/>
                              </w:rPr>
                              <w:t>This is an exciting opportunity for</w:t>
                            </w:r>
                            <w:r>
                              <w:rPr>
                                <w:rFonts w:cstheme="minorHAnsi"/>
                              </w:rPr>
                              <w:t xml:space="preserve"> an</w:t>
                            </w:r>
                            <w:r w:rsidRPr="000621C8">
                              <w:rPr>
                                <w:rFonts w:cstheme="minorHAnsi"/>
                              </w:rPr>
                              <w:t xml:space="preserve"> inspirational, highly motivated and ambitious practitioner </w:t>
                            </w:r>
                            <w:r>
                              <w:rPr>
                                <w:rFonts w:cstheme="minorHAnsi"/>
                              </w:rPr>
                              <w:t xml:space="preserve">to play an integral role within our school. </w:t>
                            </w:r>
                          </w:p>
                          <w:p w:rsidR="00397153" w:rsidRDefault="00397153" w:rsidP="00397153">
                            <w:pPr>
                              <w:spacing w:after="0" w:line="240" w:lineRule="auto"/>
                              <w:rPr>
                                <w:b/>
                                <w:i/>
                                <w:color w:val="000000" w:themeColor="text1"/>
                              </w:rPr>
                            </w:pPr>
                          </w:p>
                          <w:p w:rsidR="00397153" w:rsidRDefault="00397153" w:rsidP="00397153">
                            <w:pPr>
                              <w:spacing w:after="0" w:line="240" w:lineRule="auto"/>
                              <w:rPr>
                                <w:b/>
                                <w:i/>
                                <w:color w:val="000000" w:themeColor="text1"/>
                              </w:rPr>
                            </w:pPr>
                            <w:r w:rsidRPr="00D77280">
                              <w:rPr>
                                <w:b/>
                                <w:i/>
                                <w:color w:val="000000" w:themeColor="text1"/>
                              </w:rPr>
                              <w:t>We wish to appoint teachers who have:</w:t>
                            </w:r>
                          </w:p>
                          <w:p w:rsidR="00397153" w:rsidRPr="00D77280" w:rsidRDefault="00397153" w:rsidP="00397153">
                            <w:pPr>
                              <w:spacing w:after="0" w:line="240" w:lineRule="auto"/>
                              <w:rPr>
                                <w:b/>
                                <w:i/>
                                <w:color w:val="000000" w:themeColor="text1"/>
                              </w:rPr>
                            </w:pP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Excellent teaching and interpersonal skills</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The potential to develop others effectively and work as part of a team</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Highly reflective practice</w:t>
                            </w:r>
                            <w:r>
                              <w:rPr>
                                <w:i/>
                                <w:color w:val="000000" w:themeColor="text1"/>
                              </w:rPr>
                              <w:t>s</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Creative and new ideas with an ability to translate them into inclusive practice</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High quality organisational skills</w:t>
                            </w:r>
                          </w:p>
                          <w:p w:rsidR="00397153" w:rsidRPr="00772BF0" w:rsidRDefault="00397153" w:rsidP="00397153">
                            <w:pPr>
                              <w:pStyle w:val="ListParagraph"/>
                              <w:numPr>
                                <w:ilvl w:val="0"/>
                                <w:numId w:val="13"/>
                              </w:numPr>
                              <w:spacing w:after="0" w:line="240" w:lineRule="auto"/>
                              <w:ind w:left="714" w:hanging="357"/>
                              <w:rPr>
                                <w:b/>
                                <w:i/>
                                <w:color w:val="000000" w:themeColor="text1"/>
                              </w:rPr>
                            </w:pPr>
                            <w:r w:rsidRPr="00D77280">
                              <w:rPr>
                                <w:i/>
                                <w:color w:val="000000" w:themeColor="text1"/>
                              </w:rPr>
                              <w:t>Evidence of improving student outcomes</w:t>
                            </w:r>
                          </w:p>
                          <w:p w:rsidR="00397153" w:rsidRDefault="00397153" w:rsidP="00397153">
                            <w:pPr>
                              <w:spacing w:after="0" w:line="240" w:lineRule="auto"/>
                              <w:rPr>
                                <w:b/>
                                <w:i/>
                                <w:color w:val="000000" w:themeColor="text1"/>
                              </w:rPr>
                            </w:pPr>
                          </w:p>
                          <w:p w:rsidR="00397153" w:rsidRDefault="00397153" w:rsidP="00397153">
                            <w:pPr>
                              <w:spacing w:after="0" w:line="240" w:lineRule="auto"/>
                              <w:rPr>
                                <w:b/>
                                <w:i/>
                                <w:color w:val="000000" w:themeColor="text1"/>
                              </w:rPr>
                            </w:pPr>
                            <w:r w:rsidRPr="00D77280">
                              <w:rPr>
                                <w:b/>
                                <w:i/>
                                <w:color w:val="000000" w:themeColor="text1"/>
                              </w:rPr>
                              <w:t>In return, we can offer:</w:t>
                            </w:r>
                          </w:p>
                          <w:p w:rsidR="00397153" w:rsidRPr="00550A11" w:rsidRDefault="00397153" w:rsidP="00397153">
                            <w:pPr>
                              <w:spacing w:after="0" w:line="240" w:lineRule="auto"/>
                              <w:rPr>
                                <w:b/>
                                <w:i/>
                                <w:color w:val="000000" w:themeColor="text1"/>
                              </w:rPr>
                            </w:pP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Friendly, dynamic and enthusiastic pupils</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A dedicated and motivated staff team who strongly believe in team work and building positive</w:t>
                            </w:r>
                            <w:r>
                              <w:rPr>
                                <w:i/>
                                <w:color w:val="000000" w:themeColor="text1"/>
                              </w:rPr>
                              <w:t xml:space="preserve"> relationship across the school</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An experienced leadership team working in partnership with the Primary Advantage Federation o</w:t>
                            </w:r>
                            <w:r>
                              <w:rPr>
                                <w:i/>
                                <w:color w:val="000000" w:themeColor="text1"/>
                              </w:rPr>
                              <w:t>f schools achieve more together</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Exciting opportunities within our vibrant and multicultural community</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A high focus on care, guidance an</w:t>
                            </w:r>
                            <w:r>
                              <w:rPr>
                                <w:i/>
                                <w:color w:val="000000" w:themeColor="text1"/>
                              </w:rPr>
                              <w:t>d support for all staff members</w:t>
                            </w:r>
                          </w:p>
                          <w:p w:rsidR="002F3170" w:rsidRPr="00397153" w:rsidRDefault="00397153" w:rsidP="00E94C51">
                            <w:pPr>
                              <w:pStyle w:val="ListParagraph"/>
                              <w:numPr>
                                <w:ilvl w:val="0"/>
                                <w:numId w:val="14"/>
                              </w:numPr>
                              <w:spacing w:after="0" w:line="240" w:lineRule="auto"/>
                              <w:ind w:left="714" w:hanging="357"/>
                              <w:rPr>
                                <w:i/>
                                <w:color w:val="000000" w:themeColor="text1"/>
                              </w:rPr>
                            </w:pPr>
                            <w:r w:rsidRPr="00D77280">
                              <w:rPr>
                                <w:i/>
                                <w:color w:val="000000" w:themeColor="text1"/>
                              </w:rPr>
                              <w:t>Access to high quality professional development opportunities including Leading Practitioners, Consultant support, partnership CPD and class based Lesson Study approaches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ED00D" id="_x0000_t202" coordsize="21600,21600" o:spt="202" path="m,l,21600r21600,l21600,xe">
                <v:stroke joinstyle="miter"/>
                <v:path gradientshapeok="t" o:connecttype="rect"/>
              </v:shapetype>
              <v:shape id="Text Box 3" o:spid="_x0000_s1027" type="#_x0000_t202" style="position:absolute;margin-left:0;margin-top:86pt;width:531pt;height:47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" fillcolor="#c6d9f1 [671]" strokecolor="#1f497d [3215]" strokeweight="2pt">
                <v:textbox>
                  <w:txbxContent>
                    <w:p w:rsidR="00EA543E" w:rsidRPr="00EA543E" w:rsidRDefault="00EA543E" w:rsidP="00E94C51">
                      <w:pPr>
                        <w:spacing w:after="0" w:line="240" w:lineRule="auto"/>
                        <w:rPr>
                          <w:b/>
                          <w:noProof/>
                          <w:color w:val="000000" w:themeColor="text1"/>
                          <w:sz w:val="24"/>
                          <w:szCs w:val="20"/>
                        </w:rPr>
                      </w:pPr>
                      <w:r w:rsidRPr="00EA543E">
                        <w:rPr>
                          <w:b/>
                          <w:noProof/>
                          <w:color w:val="000000" w:themeColor="text1"/>
                          <w:sz w:val="24"/>
                          <w:szCs w:val="20"/>
                        </w:rPr>
                        <w:t xml:space="preserve">To start </w:t>
                      </w:r>
                      <w:r w:rsidR="0095723A">
                        <w:rPr>
                          <w:b/>
                          <w:noProof/>
                          <w:color w:val="000000" w:themeColor="text1"/>
                          <w:sz w:val="24"/>
                          <w:szCs w:val="20"/>
                        </w:rPr>
                        <w:t>September</w:t>
                      </w:r>
                      <w:bookmarkStart w:id="1" w:name="_GoBack"/>
                      <w:bookmarkEnd w:id="1"/>
                      <w:r w:rsidR="00236A64">
                        <w:rPr>
                          <w:b/>
                          <w:noProof/>
                          <w:color w:val="000000" w:themeColor="text1"/>
                          <w:sz w:val="24"/>
                          <w:szCs w:val="20"/>
                        </w:rPr>
                        <w:t xml:space="preserve"> 2019</w:t>
                      </w:r>
                    </w:p>
                    <w:p w:rsidR="00397153" w:rsidRDefault="00397153" w:rsidP="00397153">
                      <w:pPr>
                        <w:spacing w:after="0" w:line="240" w:lineRule="auto"/>
                        <w:rPr>
                          <w:szCs w:val="20"/>
                        </w:rPr>
                      </w:pPr>
                    </w:p>
                    <w:p w:rsidR="00397153" w:rsidRDefault="00236A64" w:rsidP="00397153">
                      <w:pPr>
                        <w:spacing w:after="0" w:line="240" w:lineRule="auto"/>
                        <w:rPr>
                          <w:szCs w:val="20"/>
                        </w:rPr>
                      </w:pPr>
                      <w:r>
                        <w:rPr>
                          <w:szCs w:val="20"/>
                        </w:rPr>
                        <w:t>De Beauvoir</w:t>
                      </w:r>
                      <w:r w:rsidR="00397153" w:rsidRPr="00086CAC">
                        <w:rPr>
                          <w:szCs w:val="20"/>
                        </w:rPr>
                        <w:t xml:space="preserve"> Primary School is a </w:t>
                      </w:r>
                      <w:r>
                        <w:rPr>
                          <w:szCs w:val="20"/>
                        </w:rPr>
                        <w:t xml:space="preserve">one / two </w:t>
                      </w:r>
                      <w:r w:rsidR="00397153" w:rsidRPr="00086CAC">
                        <w:rPr>
                          <w:szCs w:val="20"/>
                        </w:rPr>
                        <w:t>form</w:t>
                      </w:r>
                      <w:r>
                        <w:rPr>
                          <w:szCs w:val="20"/>
                        </w:rPr>
                        <w:t xml:space="preserve"> entry Primary School located close to the centre of Dalston. We serve a diverse, vibrant and exciting urban community</w:t>
                      </w:r>
                      <w:r w:rsidR="00397153" w:rsidRPr="00086CAC">
                        <w:rPr>
                          <w:szCs w:val="20"/>
                        </w:rPr>
                        <w:t>. We are</w:t>
                      </w:r>
                      <w:r>
                        <w:rPr>
                          <w:szCs w:val="20"/>
                        </w:rPr>
                        <w:t xml:space="preserve"> part of</w:t>
                      </w:r>
                      <w:r w:rsidR="00397153" w:rsidRPr="00086CAC">
                        <w:rPr>
                          <w:szCs w:val="20"/>
                        </w:rPr>
                        <w:t xml:space="preserve"> a Federation of </w:t>
                      </w:r>
                      <w:r w:rsidR="00397153">
                        <w:rPr>
                          <w:szCs w:val="20"/>
                        </w:rPr>
                        <w:t>eight</w:t>
                      </w:r>
                      <w:r w:rsidR="00397153" w:rsidRPr="00086CAC">
                        <w:rPr>
                          <w:szCs w:val="20"/>
                        </w:rPr>
                        <w:t xml:space="preserve"> schools called Primary Advantage. We believe</w:t>
                      </w:r>
                      <w:r w:rsidR="00397153">
                        <w:rPr>
                          <w:szCs w:val="20"/>
                        </w:rPr>
                        <w:t xml:space="preserve"> that</w:t>
                      </w:r>
                      <w:r w:rsidR="00397153" w:rsidRPr="00086CAC">
                        <w:rPr>
                          <w:szCs w:val="20"/>
                        </w:rPr>
                        <w:t xml:space="preserve"> our schools can gain many benefits from working collaboratively and can achieve more by working together. We have made a commitment to a shared responsibility to the wider education community, the provision of good quality education and the improvement of life chances for pupils in the community beyond that of our own schools. Teachers, support staff, school leaders and Governors have added expertise in working alongside colleagues to improve provision and outcomes for pupils.</w:t>
                      </w:r>
                    </w:p>
                    <w:p w:rsidR="00397153" w:rsidRPr="00086CAC" w:rsidRDefault="00397153" w:rsidP="00397153">
                      <w:pPr>
                        <w:spacing w:after="0" w:line="240" w:lineRule="auto"/>
                        <w:rPr>
                          <w:szCs w:val="20"/>
                        </w:rPr>
                      </w:pPr>
                    </w:p>
                    <w:p w:rsidR="00397153" w:rsidRPr="00772BF0" w:rsidRDefault="00397153" w:rsidP="00397153">
                      <w:pPr>
                        <w:spacing w:after="0" w:line="240" w:lineRule="auto"/>
                        <w:jc w:val="both"/>
                        <w:rPr>
                          <w:rFonts w:cstheme="minorHAnsi"/>
                        </w:rPr>
                      </w:pPr>
                      <w:r w:rsidRPr="000621C8">
                        <w:t>We are looking to r</w:t>
                      </w:r>
                      <w:r w:rsidRPr="000621C8">
                        <w:rPr>
                          <w:rFonts w:cstheme="minorHAnsi"/>
                        </w:rPr>
                        <w:t>ecruit a talented teacher to join our school</w:t>
                      </w:r>
                      <w:r>
                        <w:rPr>
                          <w:rFonts w:cstheme="minorHAnsi"/>
                        </w:rPr>
                        <w:t xml:space="preserve"> community. You will play a key role</w:t>
                      </w:r>
                      <w:r w:rsidRPr="000621C8">
                        <w:rPr>
                          <w:rFonts w:cstheme="minorHAnsi"/>
                        </w:rPr>
                        <w:t xml:space="preserve"> in providing the best possible standards of teaching and learning for our </w:t>
                      </w:r>
                      <w:r>
                        <w:rPr>
                          <w:rFonts w:cstheme="minorHAnsi"/>
                        </w:rPr>
                        <w:t>pupils</w:t>
                      </w:r>
                      <w:r w:rsidRPr="000621C8">
                        <w:rPr>
                          <w:rFonts w:cstheme="minorHAnsi"/>
                        </w:rPr>
                        <w:t>.</w:t>
                      </w:r>
                      <w:r>
                        <w:rPr>
                          <w:rFonts w:cstheme="minorHAnsi"/>
                        </w:rPr>
                        <w:t xml:space="preserve"> </w:t>
                      </w:r>
                      <w:r w:rsidRPr="000621C8">
                        <w:rPr>
                          <w:rFonts w:cstheme="minorHAnsi"/>
                        </w:rPr>
                        <w:t>This is an exciting opportunity for</w:t>
                      </w:r>
                      <w:r>
                        <w:rPr>
                          <w:rFonts w:cstheme="minorHAnsi"/>
                        </w:rPr>
                        <w:t xml:space="preserve"> an</w:t>
                      </w:r>
                      <w:r w:rsidRPr="000621C8">
                        <w:rPr>
                          <w:rFonts w:cstheme="minorHAnsi"/>
                        </w:rPr>
                        <w:t xml:space="preserve"> inspirational, highly motivated and ambitious practitioner </w:t>
                      </w:r>
                      <w:r>
                        <w:rPr>
                          <w:rFonts w:cstheme="minorHAnsi"/>
                        </w:rPr>
                        <w:t xml:space="preserve">to play an integral role within our school. </w:t>
                      </w:r>
                    </w:p>
                    <w:p w:rsidR="00397153" w:rsidRDefault="00397153" w:rsidP="00397153">
                      <w:pPr>
                        <w:spacing w:after="0" w:line="240" w:lineRule="auto"/>
                        <w:rPr>
                          <w:b/>
                          <w:i/>
                          <w:color w:val="000000" w:themeColor="text1"/>
                        </w:rPr>
                      </w:pPr>
                    </w:p>
                    <w:p w:rsidR="00397153" w:rsidRDefault="00397153" w:rsidP="00397153">
                      <w:pPr>
                        <w:spacing w:after="0" w:line="240" w:lineRule="auto"/>
                        <w:rPr>
                          <w:b/>
                          <w:i/>
                          <w:color w:val="000000" w:themeColor="text1"/>
                        </w:rPr>
                      </w:pPr>
                      <w:r w:rsidRPr="00D77280">
                        <w:rPr>
                          <w:b/>
                          <w:i/>
                          <w:color w:val="000000" w:themeColor="text1"/>
                        </w:rPr>
                        <w:t>We wish to appoint teachers who have:</w:t>
                      </w:r>
                    </w:p>
                    <w:p w:rsidR="00397153" w:rsidRPr="00D77280" w:rsidRDefault="00397153" w:rsidP="00397153">
                      <w:pPr>
                        <w:spacing w:after="0" w:line="240" w:lineRule="auto"/>
                        <w:rPr>
                          <w:b/>
                          <w:i/>
                          <w:color w:val="000000" w:themeColor="text1"/>
                        </w:rPr>
                      </w:pP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Excellent teaching and interpersonal skills</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The potential to develop others effectively and work as part of a team</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Highly reflective practice</w:t>
                      </w:r>
                      <w:r>
                        <w:rPr>
                          <w:i/>
                          <w:color w:val="000000" w:themeColor="text1"/>
                        </w:rPr>
                        <w:t>s</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Creative and new ideas with an ability to translate them into inclusive practice</w:t>
                      </w:r>
                    </w:p>
                    <w:p w:rsidR="00397153" w:rsidRPr="00D77280" w:rsidRDefault="00397153" w:rsidP="00397153">
                      <w:pPr>
                        <w:pStyle w:val="ListParagraph"/>
                        <w:numPr>
                          <w:ilvl w:val="0"/>
                          <w:numId w:val="13"/>
                        </w:numPr>
                        <w:spacing w:after="0" w:line="240" w:lineRule="auto"/>
                        <w:ind w:left="714" w:hanging="357"/>
                        <w:rPr>
                          <w:i/>
                          <w:color w:val="000000" w:themeColor="text1"/>
                        </w:rPr>
                      </w:pPr>
                      <w:r w:rsidRPr="00D77280">
                        <w:rPr>
                          <w:i/>
                          <w:color w:val="000000" w:themeColor="text1"/>
                        </w:rPr>
                        <w:t>High quality organisational skills</w:t>
                      </w:r>
                    </w:p>
                    <w:p w:rsidR="00397153" w:rsidRPr="00772BF0" w:rsidRDefault="00397153" w:rsidP="00397153">
                      <w:pPr>
                        <w:pStyle w:val="ListParagraph"/>
                        <w:numPr>
                          <w:ilvl w:val="0"/>
                          <w:numId w:val="13"/>
                        </w:numPr>
                        <w:spacing w:after="0" w:line="240" w:lineRule="auto"/>
                        <w:ind w:left="714" w:hanging="357"/>
                        <w:rPr>
                          <w:b/>
                          <w:i/>
                          <w:color w:val="000000" w:themeColor="text1"/>
                        </w:rPr>
                      </w:pPr>
                      <w:r w:rsidRPr="00D77280">
                        <w:rPr>
                          <w:i/>
                          <w:color w:val="000000" w:themeColor="text1"/>
                        </w:rPr>
                        <w:t>Evidence of improving student outcomes</w:t>
                      </w:r>
                    </w:p>
                    <w:p w:rsidR="00397153" w:rsidRDefault="00397153" w:rsidP="00397153">
                      <w:pPr>
                        <w:spacing w:after="0" w:line="240" w:lineRule="auto"/>
                        <w:rPr>
                          <w:b/>
                          <w:i/>
                          <w:color w:val="000000" w:themeColor="text1"/>
                        </w:rPr>
                      </w:pPr>
                    </w:p>
                    <w:p w:rsidR="00397153" w:rsidRDefault="00397153" w:rsidP="00397153">
                      <w:pPr>
                        <w:spacing w:after="0" w:line="240" w:lineRule="auto"/>
                        <w:rPr>
                          <w:b/>
                          <w:i/>
                          <w:color w:val="000000" w:themeColor="text1"/>
                        </w:rPr>
                      </w:pPr>
                      <w:r w:rsidRPr="00D77280">
                        <w:rPr>
                          <w:b/>
                          <w:i/>
                          <w:color w:val="000000" w:themeColor="text1"/>
                        </w:rPr>
                        <w:t>In return, we can offer:</w:t>
                      </w:r>
                    </w:p>
                    <w:p w:rsidR="00397153" w:rsidRPr="00550A11" w:rsidRDefault="00397153" w:rsidP="00397153">
                      <w:pPr>
                        <w:spacing w:after="0" w:line="240" w:lineRule="auto"/>
                        <w:rPr>
                          <w:b/>
                          <w:i/>
                          <w:color w:val="000000" w:themeColor="text1"/>
                        </w:rPr>
                      </w:pP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Friendly, dynamic and enthusiastic pupils</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A dedicated and motivated staff team who strongly believe in team work and building positive</w:t>
                      </w:r>
                      <w:r>
                        <w:rPr>
                          <w:i/>
                          <w:color w:val="000000" w:themeColor="text1"/>
                        </w:rPr>
                        <w:t xml:space="preserve"> relationship across the school</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An experienced leadership team working in partnership with the Primary Advantage Federation o</w:t>
                      </w:r>
                      <w:r>
                        <w:rPr>
                          <w:i/>
                          <w:color w:val="000000" w:themeColor="text1"/>
                        </w:rPr>
                        <w:t>f schools achieve more together</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Exciting opportunities within our vibrant and multicultural community</w:t>
                      </w:r>
                    </w:p>
                    <w:p w:rsidR="00397153" w:rsidRPr="00D77280" w:rsidRDefault="00397153" w:rsidP="00397153">
                      <w:pPr>
                        <w:pStyle w:val="ListParagraph"/>
                        <w:numPr>
                          <w:ilvl w:val="0"/>
                          <w:numId w:val="14"/>
                        </w:numPr>
                        <w:spacing w:after="0" w:line="240" w:lineRule="auto"/>
                        <w:ind w:left="714" w:hanging="357"/>
                        <w:rPr>
                          <w:i/>
                          <w:color w:val="000000" w:themeColor="text1"/>
                        </w:rPr>
                      </w:pPr>
                      <w:r w:rsidRPr="00D77280">
                        <w:rPr>
                          <w:i/>
                          <w:color w:val="000000" w:themeColor="text1"/>
                        </w:rPr>
                        <w:t>A high focus on care, guidance an</w:t>
                      </w:r>
                      <w:r>
                        <w:rPr>
                          <w:i/>
                          <w:color w:val="000000" w:themeColor="text1"/>
                        </w:rPr>
                        <w:t>d support for all staff members</w:t>
                      </w:r>
                    </w:p>
                    <w:p w:rsidR="002F3170" w:rsidRPr="00397153" w:rsidRDefault="00397153" w:rsidP="00E94C51">
                      <w:pPr>
                        <w:pStyle w:val="ListParagraph"/>
                        <w:numPr>
                          <w:ilvl w:val="0"/>
                          <w:numId w:val="14"/>
                        </w:numPr>
                        <w:spacing w:after="0" w:line="240" w:lineRule="auto"/>
                        <w:ind w:left="714" w:hanging="357"/>
                        <w:rPr>
                          <w:i/>
                          <w:color w:val="000000" w:themeColor="text1"/>
                        </w:rPr>
                      </w:pPr>
                      <w:r w:rsidRPr="00D77280">
                        <w:rPr>
                          <w:i/>
                          <w:color w:val="000000" w:themeColor="text1"/>
                        </w:rPr>
                        <w:t>Access to high quality professional development opportunities including Leading Practitioners, Consultant support, partnership CPD and class based Lesson Study approaches</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1EA93EC2" wp14:editId="5DD94CA0">
                <wp:simplePos x="0" y="0"/>
                <wp:positionH relativeFrom="margin">
                  <wp:posOffset>1011555</wp:posOffset>
                </wp:positionH>
                <wp:positionV relativeFrom="paragraph">
                  <wp:posOffset>155575</wp:posOffset>
                </wp:positionV>
                <wp:extent cx="4323080" cy="695325"/>
                <wp:effectExtent l="114300" t="76200" r="13462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695325"/>
                        </a:xfrm>
                        <a:prstGeom prst="rect">
                          <a:avLst/>
                        </a:prstGeom>
                        <a:solidFill>
                          <a:srgbClr val="FFFFFF"/>
                        </a:solidFill>
                        <a:ln w="19050">
                          <a:solidFill>
                            <a:schemeClr val="tx2"/>
                          </a:solidFill>
                          <a:miter lim="800000"/>
                          <a:headEnd/>
                          <a:tailEnd/>
                        </a:ln>
                        <a:effectLst>
                          <a:outerShdw blurRad="63500" sx="102000" sy="102000" algn="ctr" rotWithShape="0">
                            <a:prstClr val="black">
                              <a:alpha val="40000"/>
                            </a:prstClr>
                          </a:outerShdw>
                        </a:effectLst>
                      </wps:spPr>
                      <wps:txbx>
                        <w:txbxContent>
                          <w:p w:rsidR="008E1D8F" w:rsidRDefault="00236A64" w:rsidP="00E94C51">
                            <w:pPr>
                              <w:spacing w:after="0" w:line="240" w:lineRule="auto"/>
                              <w:jc w:val="center"/>
                              <w:rPr>
                                <w:b/>
                                <w:sz w:val="36"/>
                                <w:szCs w:val="36"/>
                              </w:rPr>
                            </w:pPr>
                            <w:r>
                              <w:rPr>
                                <w:b/>
                                <w:sz w:val="36"/>
                                <w:szCs w:val="36"/>
                              </w:rPr>
                              <w:t>De Beauvoir</w:t>
                            </w:r>
                            <w:r w:rsidR="00B47EC1">
                              <w:rPr>
                                <w:b/>
                                <w:sz w:val="36"/>
                                <w:szCs w:val="36"/>
                              </w:rPr>
                              <w:t xml:space="preserve"> Primary School</w:t>
                            </w:r>
                          </w:p>
                          <w:p w:rsidR="00EA543E" w:rsidRPr="00CE3655" w:rsidRDefault="00397153" w:rsidP="00397153">
                            <w:pPr>
                              <w:spacing w:after="0" w:line="240" w:lineRule="auto"/>
                              <w:jc w:val="center"/>
                              <w:rPr>
                                <w:b/>
                                <w:sz w:val="36"/>
                                <w:szCs w:val="36"/>
                              </w:rPr>
                            </w:pPr>
                            <w:r>
                              <w:rPr>
                                <w:b/>
                                <w:sz w:val="36"/>
                                <w:szCs w:val="36"/>
                              </w:rPr>
                              <w:t>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93EC2" id="_x0000_t202" coordsize="21600,21600" o:spt="202" path="m,l,21600r21600,l21600,xe">
                <v:stroke joinstyle="miter"/>
                <v:path gradientshapeok="t" o:connecttype="rect"/>
              </v:shapetype>
              <v:shape id="_x0000_s1028" type="#_x0000_t202" style="position:absolute;margin-left:79.65pt;margin-top:12.25pt;width:340.4pt;height:5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" strokecolor="#1f497d [3215]" strokeweight="1.5pt">
                <v:shadow on="t" type="perspective" color="black" opacity="26214f" offset="0,0" matrix="66847f,,,66847f"/>
                <v:textbox>
                  <w:txbxContent>
                    <w:p w:rsidR="008E1D8F" w:rsidRDefault="00236A64" w:rsidP="00E94C51">
                      <w:pPr>
                        <w:spacing w:after="0" w:line="240" w:lineRule="auto"/>
                        <w:jc w:val="center"/>
                        <w:rPr>
                          <w:b/>
                          <w:sz w:val="36"/>
                          <w:szCs w:val="36"/>
                        </w:rPr>
                      </w:pPr>
                      <w:r>
                        <w:rPr>
                          <w:b/>
                          <w:sz w:val="36"/>
                          <w:szCs w:val="36"/>
                        </w:rPr>
                        <w:t>De Beauvoir</w:t>
                      </w:r>
                      <w:r w:rsidR="00B47EC1">
                        <w:rPr>
                          <w:b/>
                          <w:sz w:val="36"/>
                          <w:szCs w:val="36"/>
                        </w:rPr>
                        <w:t xml:space="preserve"> Primary School</w:t>
                      </w:r>
                    </w:p>
                    <w:p w:rsidR="00EA543E" w:rsidRPr="00CE3655" w:rsidRDefault="00397153" w:rsidP="00397153">
                      <w:pPr>
                        <w:spacing w:after="0" w:line="240" w:lineRule="auto"/>
                        <w:jc w:val="center"/>
                        <w:rPr>
                          <w:b/>
                          <w:sz w:val="36"/>
                          <w:szCs w:val="36"/>
                        </w:rPr>
                      </w:pPr>
                      <w:r>
                        <w:rPr>
                          <w:b/>
                          <w:sz w:val="36"/>
                          <w:szCs w:val="36"/>
                        </w:rPr>
                        <w:t>Class Teacher</w:t>
                      </w:r>
                    </w:p>
                  </w:txbxContent>
                </v:textbox>
                <w10:wrap anchorx="margin"/>
              </v:shape>
            </w:pict>
          </mc:Fallback>
        </mc:AlternateContent>
      </w:r>
      <w:r>
        <w:rPr>
          <w:noProof/>
        </w:rPr>
        <w:drawing>
          <wp:anchor distT="0" distB="0" distL="114300" distR="114300" simplePos="0" relativeHeight="251669504" behindDoc="1" locked="0" layoutInCell="1" allowOverlap="1" wp14:anchorId="5A467B65" wp14:editId="5CF8C5E7">
            <wp:simplePos x="0" y="0"/>
            <wp:positionH relativeFrom="margin">
              <wp:posOffset>5426710</wp:posOffset>
            </wp:positionH>
            <wp:positionV relativeFrom="paragraph">
              <wp:posOffset>25400</wp:posOffset>
            </wp:positionV>
            <wp:extent cx="1333500" cy="800100"/>
            <wp:effectExtent l="0" t="0" r="0" b="0"/>
            <wp:wrapTight wrapText="bothSides">
              <wp:wrapPolygon edited="0">
                <wp:start x="0" y="0"/>
                <wp:lineTo x="0" y="21086"/>
                <wp:lineTo x="21291" y="21086"/>
                <wp:lineTo x="21291" y="0"/>
                <wp:lineTo x="0" y="0"/>
              </wp:wrapPolygon>
            </wp:wrapTight>
            <wp:docPr id="6" name="Picture 6" descr="C:\Users\llee\Dropbox\PA\Logos and Letterheads\1 of each\PrimAd_Logotyp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ee\Dropbox\PA\Logos and Letterheads\1 of each\PrimAd_Logotyp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210FC50" wp14:editId="20AC4E60">
            <wp:simplePos x="0" y="0"/>
            <wp:positionH relativeFrom="column">
              <wp:posOffset>-101600</wp:posOffset>
            </wp:positionH>
            <wp:positionV relativeFrom="paragraph">
              <wp:posOffset>0</wp:posOffset>
            </wp:positionV>
            <wp:extent cx="1060450" cy="1035050"/>
            <wp:effectExtent l="0" t="0" r="6350" b="0"/>
            <wp:wrapSquare wrapText="bothSides"/>
            <wp:docPr id="2" name="Picture 2"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45ED3" w:rsidSect="00CC4A52">
      <w:pgSz w:w="11906" w:h="16838"/>
      <w:pgMar w:top="720" w:right="720" w:bottom="720" w:left="720"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00" w:rsidRDefault="00C55500" w:rsidP="00AE453F">
      <w:pPr>
        <w:spacing w:after="0" w:line="240" w:lineRule="auto"/>
      </w:pPr>
      <w:r>
        <w:separator/>
      </w:r>
    </w:p>
  </w:endnote>
  <w:endnote w:type="continuationSeparator" w:id="0">
    <w:p w:rsidR="00C55500" w:rsidRDefault="00C55500" w:rsidP="00AE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00" w:rsidRDefault="00C55500" w:rsidP="00AE453F">
      <w:pPr>
        <w:spacing w:after="0" w:line="240" w:lineRule="auto"/>
      </w:pPr>
      <w:r>
        <w:separator/>
      </w:r>
    </w:p>
  </w:footnote>
  <w:footnote w:type="continuationSeparator" w:id="0">
    <w:p w:rsidR="00C55500" w:rsidRDefault="00C55500" w:rsidP="00AE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0A07"/>
    <w:multiLevelType w:val="hybridMultilevel"/>
    <w:tmpl w:val="A25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277B5"/>
    <w:multiLevelType w:val="hybridMultilevel"/>
    <w:tmpl w:val="A76E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E5F0B"/>
    <w:multiLevelType w:val="hybridMultilevel"/>
    <w:tmpl w:val="DA9A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015DF"/>
    <w:multiLevelType w:val="hybridMultilevel"/>
    <w:tmpl w:val="172C49BC"/>
    <w:lvl w:ilvl="0" w:tplc="8D3C9B2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158"/>
    <w:multiLevelType w:val="hybridMultilevel"/>
    <w:tmpl w:val="FEB8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01324"/>
    <w:multiLevelType w:val="hybridMultilevel"/>
    <w:tmpl w:val="2220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636D0"/>
    <w:multiLevelType w:val="hybridMultilevel"/>
    <w:tmpl w:val="1C46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C641A"/>
    <w:multiLevelType w:val="hybridMultilevel"/>
    <w:tmpl w:val="2AFC6C6E"/>
    <w:lvl w:ilvl="0" w:tplc="D56C0D5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B03E4"/>
    <w:multiLevelType w:val="hybridMultilevel"/>
    <w:tmpl w:val="55E0E1EA"/>
    <w:lvl w:ilvl="0" w:tplc="5EBCDB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E1313"/>
    <w:multiLevelType w:val="hybridMultilevel"/>
    <w:tmpl w:val="5BE4C104"/>
    <w:lvl w:ilvl="0" w:tplc="D56C0D5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648F7"/>
    <w:multiLevelType w:val="hybridMultilevel"/>
    <w:tmpl w:val="BD064944"/>
    <w:lvl w:ilvl="0" w:tplc="5EBCDB7A">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0968C0"/>
    <w:multiLevelType w:val="hybridMultilevel"/>
    <w:tmpl w:val="9774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E03C7"/>
    <w:multiLevelType w:val="hybridMultilevel"/>
    <w:tmpl w:val="4354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96CF5"/>
    <w:multiLevelType w:val="hybridMultilevel"/>
    <w:tmpl w:val="A3CC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4"/>
  </w:num>
  <w:num w:numId="6">
    <w:abstractNumId w:val="0"/>
  </w:num>
  <w:num w:numId="7">
    <w:abstractNumId w:val="8"/>
  </w:num>
  <w:num w:numId="8">
    <w:abstractNumId w:val="10"/>
  </w:num>
  <w:num w:numId="9">
    <w:abstractNumId w:val="13"/>
  </w:num>
  <w:num w:numId="10">
    <w:abstractNumId w:val="12"/>
  </w:num>
  <w:num w:numId="11">
    <w:abstractNumId w:val="3"/>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8F"/>
    <w:rsid w:val="000053EE"/>
    <w:rsid w:val="00037E99"/>
    <w:rsid w:val="00076A23"/>
    <w:rsid w:val="00087A90"/>
    <w:rsid w:val="000C1381"/>
    <w:rsid w:val="000C50ED"/>
    <w:rsid w:val="000D6AB6"/>
    <w:rsid w:val="00103C57"/>
    <w:rsid w:val="00117B22"/>
    <w:rsid w:val="0012040D"/>
    <w:rsid w:val="001A6E4C"/>
    <w:rsid w:val="001B705F"/>
    <w:rsid w:val="001E1F32"/>
    <w:rsid w:val="001F3FA7"/>
    <w:rsid w:val="00210DF2"/>
    <w:rsid w:val="00236A64"/>
    <w:rsid w:val="00254883"/>
    <w:rsid w:val="00282B06"/>
    <w:rsid w:val="002B6DE0"/>
    <w:rsid w:val="002F3170"/>
    <w:rsid w:val="00397153"/>
    <w:rsid w:val="00417CF5"/>
    <w:rsid w:val="004B7F17"/>
    <w:rsid w:val="004D038A"/>
    <w:rsid w:val="005C45C2"/>
    <w:rsid w:val="005E1F0A"/>
    <w:rsid w:val="005E5761"/>
    <w:rsid w:val="00645ED3"/>
    <w:rsid w:val="006E2F18"/>
    <w:rsid w:val="006E53DB"/>
    <w:rsid w:val="00712517"/>
    <w:rsid w:val="00735260"/>
    <w:rsid w:val="007F0EB0"/>
    <w:rsid w:val="00846913"/>
    <w:rsid w:val="008C31D8"/>
    <w:rsid w:val="008E1D8F"/>
    <w:rsid w:val="0095723A"/>
    <w:rsid w:val="00962F3D"/>
    <w:rsid w:val="00A107FE"/>
    <w:rsid w:val="00AE453F"/>
    <w:rsid w:val="00B47EC1"/>
    <w:rsid w:val="00C53C92"/>
    <w:rsid w:val="00C55500"/>
    <w:rsid w:val="00CC4A52"/>
    <w:rsid w:val="00CE3655"/>
    <w:rsid w:val="00D175A3"/>
    <w:rsid w:val="00D34DC8"/>
    <w:rsid w:val="00D61ECF"/>
    <w:rsid w:val="00D91C3C"/>
    <w:rsid w:val="00E032C7"/>
    <w:rsid w:val="00E92B73"/>
    <w:rsid w:val="00E94C51"/>
    <w:rsid w:val="00EA543E"/>
    <w:rsid w:val="00EB20CA"/>
    <w:rsid w:val="00F06A76"/>
    <w:rsid w:val="00F43F1D"/>
    <w:rsid w:val="00F7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DC662-C69F-45F0-8532-39A2A199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7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8F"/>
    <w:rPr>
      <w:rFonts w:ascii="Tahoma" w:hAnsi="Tahoma" w:cs="Tahoma"/>
      <w:sz w:val="16"/>
      <w:szCs w:val="16"/>
    </w:rPr>
  </w:style>
  <w:style w:type="paragraph" w:styleId="ListParagraph">
    <w:name w:val="List Paragraph"/>
    <w:basedOn w:val="Normal"/>
    <w:uiPriority w:val="34"/>
    <w:qFormat/>
    <w:rsid w:val="002F3170"/>
    <w:pPr>
      <w:ind w:left="720"/>
      <w:contextualSpacing/>
    </w:pPr>
  </w:style>
  <w:style w:type="paragraph" w:styleId="NoSpacing">
    <w:name w:val="No Spacing"/>
    <w:uiPriority w:val="1"/>
    <w:qFormat/>
    <w:rsid w:val="002F3170"/>
    <w:pPr>
      <w:spacing w:after="0" w:line="240" w:lineRule="auto"/>
    </w:pPr>
    <w:rPr>
      <w:rFonts w:eastAsiaTheme="minorEastAsia"/>
      <w:lang w:eastAsia="en-GB"/>
    </w:rPr>
  </w:style>
  <w:style w:type="character" w:styleId="Hyperlink">
    <w:name w:val="Hyperlink"/>
    <w:basedOn w:val="DefaultParagraphFont"/>
    <w:uiPriority w:val="99"/>
    <w:unhideWhenUsed/>
    <w:rsid w:val="002F3170"/>
    <w:rPr>
      <w:color w:val="0000FF"/>
      <w:u w:val="single"/>
    </w:rPr>
  </w:style>
  <w:style w:type="character" w:styleId="IntenseEmphasis">
    <w:name w:val="Intense Emphasis"/>
    <w:basedOn w:val="DefaultParagraphFont"/>
    <w:uiPriority w:val="21"/>
    <w:qFormat/>
    <w:rsid w:val="00AE453F"/>
    <w:rPr>
      <w:b/>
      <w:bCs/>
      <w:i/>
      <w:iCs/>
      <w:color w:val="4F81BD" w:themeColor="accent1"/>
    </w:rPr>
  </w:style>
  <w:style w:type="paragraph" w:styleId="Header">
    <w:name w:val="header"/>
    <w:basedOn w:val="Normal"/>
    <w:link w:val="HeaderChar"/>
    <w:uiPriority w:val="99"/>
    <w:unhideWhenUsed/>
    <w:rsid w:val="00AE4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53F"/>
    <w:rPr>
      <w:rFonts w:eastAsiaTheme="minorEastAsia"/>
      <w:lang w:eastAsia="en-GB"/>
    </w:rPr>
  </w:style>
  <w:style w:type="paragraph" w:styleId="Footer">
    <w:name w:val="footer"/>
    <w:basedOn w:val="Normal"/>
    <w:link w:val="FooterChar"/>
    <w:uiPriority w:val="99"/>
    <w:unhideWhenUsed/>
    <w:rsid w:val="00AE4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53F"/>
    <w:rPr>
      <w:rFonts w:eastAsiaTheme="minorEastAsia"/>
      <w:lang w:eastAsia="en-GB"/>
    </w:rPr>
  </w:style>
  <w:style w:type="paragraph" w:styleId="NormalWeb">
    <w:name w:val="Normal (Web)"/>
    <w:basedOn w:val="Normal"/>
    <w:uiPriority w:val="99"/>
    <w:semiHidden/>
    <w:unhideWhenUsed/>
    <w:rsid w:val="00E94C5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8245">
      <w:bodyDiv w:val="1"/>
      <w:marLeft w:val="0"/>
      <w:marRight w:val="0"/>
      <w:marTop w:val="0"/>
      <w:marBottom w:val="0"/>
      <w:divBdr>
        <w:top w:val="none" w:sz="0" w:space="0" w:color="auto"/>
        <w:left w:val="none" w:sz="0" w:space="0" w:color="auto"/>
        <w:bottom w:val="none" w:sz="0" w:space="0" w:color="auto"/>
        <w:right w:val="none" w:sz="0" w:space="0" w:color="auto"/>
      </w:divBdr>
    </w:div>
    <w:div w:id="13358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llee</dc:creator>
  <cp:lastModifiedBy>Alexandre De Dominicis</cp:lastModifiedBy>
  <cp:revision>4</cp:revision>
  <cp:lastPrinted>2017-01-31T15:48:00Z</cp:lastPrinted>
  <dcterms:created xsi:type="dcterms:W3CDTF">2019-05-13T14:27:00Z</dcterms:created>
  <dcterms:modified xsi:type="dcterms:W3CDTF">2019-05-13T15:03:00Z</dcterms:modified>
</cp:coreProperties>
</file>